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C15BF">
      <w:pPr>
        <w:jc w:val="center"/>
        <w:rPr>
          <w:rFonts w:hint="eastAsia" w:ascii="宋体" w:hAnsi="宋体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）</w:t>
      </w:r>
    </w:p>
    <w:p w14:paraId="64A5F6F9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/>
        </w:rPr>
        <w:t>2025-2026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学年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期     班级：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/>
        </w:rPr>
        <w:t xml:space="preserve">2.4班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 xml:space="preserve"> 教师：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谭秋菊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AEF75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583" w:type="dxa"/>
            <w:vAlign w:val="center"/>
          </w:tcPr>
          <w:p w14:paraId="80D0E97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81C12D1D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t>李善之  杨依诺  敬承芸  白舒同  谢雨泽  林子汐</w:t>
            </w:r>
          </w:p>
          <w:p w14:paraId="98E807ED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t>欧宸宇  霍佳烨  李晏渔  殷梓苗  易若曦</w:t>
            </w:r>
          </w:p>
        </w:tc>
      </w:tr>
      <w:tr w14:paraId="0D1C9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1583" w:type="dxa"/>
            <w:vAlign w:val="center"/>
          </w:tcPr>
          <w:p w14:paraId="922DF9C8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学生情况分析</w:t>
            </w:r>
          </w:p>
        </w:tc>
        <w:tc>
          <w:tcPr>
            <w:tcW w:w="7467" w:type="dxa"/>
          </w:tcPr>
          <w:p w14:paraId="644026B0"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这部分孩子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  <w:t>具有良好的学习习惯，</w:t>
            </w:r>
            <w:r>
              <w:rPr>
                <w:rFonts w:hint="eastAsia" w:ascii="宋体" w:hAnsi="宋体" w:cs="宋体"/>
                <w:color w:val="3C3C3C"/>
                <w:sz w:val="24"/>
                <w:lang w:val="en-US" w:eastAsia="zh-CN"/>
              </w:rPr>
              <w:t>思维活跃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  <w:t>课堂上，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认真听讲，积极思考</w:t>
            </w:r>
            <w:r>
              <w:rPr>
                <w:rFonts w:hint="eastAsia" w:ascii="宋体" w:hAnsi="宋体" w:cs="宋体"/>
                <w:color w:val="3C3C3C"/>
                <w:sz w:val="24"/>
                <w:lang w:eastAsia="zh-CN"/>
              </w:rPr>
              <w:t>，</w:t>
            </w:r>
            <w:r>
              <w:rPr>
                <w:rFonts w:hint="default" w:ascii="宋体" w:hAnsi="宋体" w:cs="宋体"/>
                <w:color w:val="3C3C3C"/>
                <w:sz w:val="24"/>
                <w:lang w:val="en-US" w:eastAsia="zh-CN"/>
              </w:rPr>
              <w:t>善于表达，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听课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  <w:t>效率高</w:t>
            </w:r>
            <w:r>
              <w:rPr>
                <w:rFonts w:hint="eastAsia" w:ascii="宋体" w:hAnsi="宋体" w:cs="宋体"/>
                <w:color w:val="3C3C3C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作业完成积极主动，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  <w:t>时间观念强，积极改错</w:t>
            </w:r>
            <w:r>
              <w:rPr>
                <w:rFonts w:hint="default" w:ascii="宋体" w:hAnsi="宋体" w:cs="宋体"/>
                <w:color w:val="3C3C3C"/>
                <w:sz w:val="24"/>
                <w:lang w:val="en-US"/>
              </w:rPr>
              <w:t>，遇到问题乐于向老师和同学请教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  <w:t>课外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阅读习惯较好，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  <w:t>坚持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课外阅读</w:t>
            </w:r>
            <w:r>
              <w:rPr>
                <w:rFonts w:hint="eastAsia" w:ascii="宋体" w:hAnsi="宋体" w:cs="宋体"/>
                <w:color w:val="3C3C3C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3C3C3C"/>
                <w:sz w:val="24"/>
                <w:lang w:val="en-US" w:eastAsia="zh-CN"/>
              </w:rPr>
              <w:t>阅读量较大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；书写习惯较好，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  <w:t>字迹工整，</w:t>
            </w:r>
            <w:r>
              <w:rPr>
                <w:rFonts w:hint="eastAsia" w:ascii="宋体" w:hAnsi="宋体" w:cs="宋体"/>
                <w:color w:val="3C3C3C"/>
                <w:sz w:val="24"/>
                <w:lang w:val="en-US" w:eastAsia="zh-CN"/>
              </w:rPr>
              <w:t>书写</w:t>
            </w:r>
            <w:r>
              <w:rPr>
                <w:rFonts w:hint="default" w:ascii="宋体" w:hAnsi="宋体" w:cs="宋体"/>
                <w:color w:val="3C3C3C"/>
                <w:sz w:val="24"/>
                <w:lang w:val="en-US" w:eastAsia="zh-CN"/>
              </w:rPr>
              <w:t>规范漂亮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t>学校教育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  <w:t>关注孩子学习，经常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与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  <w:t>当面、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电话或微信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沟通，重视家庭教育。</w:t>
            </w:r>
          </w:p>
        </w:tc>
      </w:tr>
      <w:tr w14:paraId="812DE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 w14:paraId="080803A0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改进提高的具体措施</w:t>
            </w:r>
          </w:p>
        </w:tc>
        <w:tc>
          <w:tcPr>
            <w:tcW w:w="7467" w:type="dxa"/>
          </w:tcPr>
          <w:p w14:paraId="5ADE09F6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严把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课前预习和课后复习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关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。家校合作，做到今日事今日毕。</w:t>
            </w:r>
          </w:p>
          <w:p w14:paraId="8CA5A6E0">
            <w:pPr>
              <w:numPr>
                <w:ilvl w:val="0"/>
                <w:numId w:val="1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t>及时关注作业完成，查漏补缺，进行针对性的作业辅导。</w:t>
            </w:r>
          </w:p>
          <w:p w14:paraId="77F089D0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在课堂上，学生充分的时间去思考、质疑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  <w:t>、表达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。在发展语言能力的同时，</w:t>
            </w:r>
            <w:r>
              <w:rPr>
                <w:rFonts w:hint="eastAsia" w:ascii="宋体" w:hAnsi="宋体" w:cs="宋体"/>
                <w:color w:val="3C3C3C"/>
                <w:sz w:val="24"/>
                <w:lang w:val="en-US" w:eastAsia="zh-CN"/>
              </w:rPr>
              <w:t>培养学生的思维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，提升学生留心观察、善于思考的能力。</w:t>
            </w:r>
          </w:p>
          <w:p w14:paraId="60B6A976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 w14:paraId="6832C096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鼓励学生多阅读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，激发其持久学习的热情，培养学生正确的人生观和价值观。</w:t>
            </w:r>
          </w:p>
        </w:tc>
      </w:tr>
    </w:tbl>
    <w:p w14:paraId="BB5BEC08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</w:pPr>
    </w:p>
    <w:p w14:paraId="1709CA4B">
      <w:pPr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</w:pPr>
    </w:p>
    <w:p w14:paraId="64375415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）</w:t>
      </w:r>
    </w:p>
    <w:p w14:paraId="0203E3AF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202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-202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学年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期     班级：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/>
        </w:rPr>
        <w:t>2.4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 xml:space="preserve">    教师：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谭秋菊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C8342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583" w:type="dxa"/>
            <w:vAlign w:val="center"/>
          </w:tcPr>
          <w:p w14:paraId="0DA1C36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8F0B2CF6">
            <w:pPr>
              <w:rPr>
                <w:rFonts w:hint="eastAsia" w:ascii="宋体" w:hAnsi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3C3C3C"/>
                <w:sz w:val="24"/>
                <w:lang w:val="en-US" w:eastAsia="zh-CN"/>
              </w:rPr>
              <w:t>刘浩阳 鲜于妍 陈绍谦 崔牧之 马业博 唐熠然 蒋乙非</w:t>
            </w:r>
          </w:p>
          <w:p w14:paraId="35219C2C">
            <w:pPr>
              <w:rPr>
                <w:rFonts w:hint="eastAsia" w:ascii="宋体" w:hAnsi="宋体" w:cs="宋体"/>
                <w:color w:val="3C3C3C"/>
                <w:sz w:val="24"/>
                <w:lang w:val="en-US" w:eastAsia="zh-CN"/>
              </w:rPr>
            </w:pPr>
          </w:p>
          <w:p w14:paraId="24B26D16">
            <w:pPr>
              <w:rPr>
                <w:rFonts w:hint="default" w:ascii="宋体" w:hAnsi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3C3C3C"/>
                <w:sz w:val="24"/>
                <w:lang w:val="en-US" w:eastAsia="zh-CN"/>
              </w:rPr>
              <w:t>胡泊承 韩凯萱</w:t>
            </w:r>
          </w:p>
        </w:tc>
      </w:tr>
      <w:tr w14:paraId="8F3BA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1583" w:type="dxa"/>
            <w:vAlign w:val="center"/>
          </w:tcPr>
          <w:p w14:paraId="57E1DB25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F583C430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部分学生普遍基础知识薄弱，学习积极性不高，学习目标不明确，课堂上注意力不集中，容易走神。个别学生学习态度不端正，书写较潦草，不能按要求完成作业，作业质量较差。这类孩子理解能力较弱，</w:t>
            </w:r>
            <w:r>
              <w:rPr>
                <w:rFonts w:hint="eastAsia" w:ascii="宋体" w:hAnsi="宋体" w:cs="宋体"/>
                <w:color w:val="3C3C3C"/>
                <w:kern w:val="2"/>
                <w:lang w:val="en-US" w:eastAsia="zh-CN" w:bidi="ar-SA"/>
              </w:rPr>
              <w:t>知识掌握得不好，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学习效率较低</w:t>
            </w:r>
            <w:r>
              <w:rPr>
                <w:rFonts w:hint="eastAsia" w:ascii="宋体" w:hAnsi="宋体" w:cs="宋体"/>
                <w:color w:val="3C3C3C"/>
                <w:kern w:val="2"/>
                <w:lang w:eastAsia="zh-CN" w:bidi="ar-SA"/>
              </w:rPr>
              <w:t>，</w:t>
            </w:r>
            <w:r>
              <w:rPr>
                <w:rFonts w:hint="eastAsia" w:ascii="宋体" w:hAnsi="宋体" w:cs="宋体"/>
                <w:color w:val="3C3C3C"/>
                <w:kern w:val="2"/>
                <w:lang w:val="en-US" w:eastAsia="zh-CN" w:bidi="ar-SA"/>
              </w:rPr>
              <w:t>时间管理能力较弱，缺乏学习的主动性，</w:t>
            </w:r>
            <w:r>
              <w:rPr>
                <w:rFonts w:hint="default" w:ascii="宋体" w:hAnsi="宋体" w:cs="宋体"/>
                <w:color w:val="3C3C3C"/>
                <w:kern w:val="2"/>
                <w:lang w:val="en-US" w:eastAsia="zh-CN" w:bidi="ar-SA"/>
              </w:rPr>
              <w:t>学习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习惯较差</w:t>
            </w:r>
            <w:r>
              <w:rPr>
                <w:rFonts w:hint="default" w:ascii="宋体" w:hAnsi="宋体" w:cs="宋体"/>
                <w:color w:val="3C3C3C"/>
                <w:kern w:val="2"/>
                <w:lang w:val="en-US" w:eastAsia="zh-CN" w:bidi="ar-SA"/>
              </w:rPr>
              <w:t>，缺乏课外阅读的习惯，阅读量较小。</w:t>
            </w:r>
          </w:p>
        </w:tc>
      </w:tr>
      <w:tr w14:paraId="5F7AE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 w14:paraId="B1B2C189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改进提高的具体措施</w:t>
            </w:r>
          </w:p>
        </w:tc>
        <w:tc>
          <w:tcPr>
            <w:tcW w:w="7584" w:type="dxa"/>
          </w:tcPr>
          <w:p w14:paraId="7BC72643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1.提高</w:t>
            </w:r>
            <w:r>
              <w:rPr>
                <w:rFonts w:hint="default" w:ascii="宋体" w:hAnsi="宋体" w:eastAsia="宋体" w:cs="宋体"/>
                <w:color w:val="3C3C3C"/>
                <w:kern w:val="2"/>
                <w:lang w:val="en-US" w:bidi="ar-SA"/>
              </w:rPr>
              <w:t>课堂效率，增强教学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的趣味性。课堂上多关注这部分学生的学习状态，创造机会，多提醒，多鼓励，给予学生充分的尊重和信任，帮助学生树立学习自信。</w:t>
            </w:r>
          </w:p>
          <w:p w14:paraId="B91BE992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 分层作业，分层辅导。对这部分学生</w:t>
            </w:r>
            <w:r>
              <w:rPr>
                <w:rFonts w:hint="default" w:ascii="宋体" w:hAnsi="宋体" w:eastAsia="宋体" w:cs="宋体"/>
                <w:color w:val="3C3C3C"/>
                <w:kern w:val="2"/>
                <w:lang w:val="en-US" w:bidi="ar-SA"/>
              </w:rPr>
              <w:t>重点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做好基础知识的落实和巩固。对作业中出现的普遍问题进行集中讲解和个性化辅导，帮助学生克服学习上的困难。</w:t>
            </w:r>
          </w:p>
          <w:p w14:paraId="5365B904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3. 师徒结对，</w:t>
            </w:r>
            <w:r>
              <w:rPr>
                <w:rFonts w:hint="eastAsia" w:ascii="宋体" w:hAnsi="宋体" w:cs="宋体"/>
                <w:color w:val="3C3C3C"/>
                <w:kern w:val="2"/>
                <w:lang w:val="en-US" w:eastAsia="zh-CN" w:bidi="ar-SA"/>
              </w:rPr>
              <w:t>一对一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，</w:t>
            </w:r>
            <w:r>
              <w:rPr>
                <w:rFonts w:hint="default" w:ascii="宋体" w:hAnsi="宋体" w:eastAsia="宋体" w:cs="宋体"/>
                <w:color w:val="3C3C3C"/>
                <w:kern w:val="2"/>
                <w:lang w:val="en-US" w:bidi="ar-SA"/>
              </w:rPr>
              <w:t>小组合作，让优生和他们紧密结合，帮助他们解决学习困难，引导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向身边的榜样学习，</w:t>
            </w:r>
            <w:r>
              <w:rPr>
                <w:rFonts w:hint="default" w:ascii="宋体" w:hAnsi="宋体" w:eastAsia="宋体" w:cs="宋体"/>
                <w:color w:val="3C3C3C"/>
                <w:kern w:val="2"/>
                <w:lang w:val="en-US" w:bidi="ar-SA"/>
              </w:rPr>
              <w:t>形成良好的学风，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帮助学生养成良好的</w:t>
            </w:r>
            <w:r>
              <w:rPr>
                <w:rFonts w:hint="default" w:ascii="宋体" w:hAnsi="宋体" w:eastAsia="宋体" w:cs="宋体"/>
                <w:color w:val="3C3C3C"/>
                <w:kern w:val="2"/>
                <w:lang w:val="en-US" w:bidi="ar-SA"/>
              </w:rPr>
              <w:t>学习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习惯。</w:t>
            </w:r>
          </w:p>
          <w:p w14:paraId="C0C887F9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4.重视家校交流，及时沟通，</w:t>
            </w:r>
            <w:r>
              <w:rPr>
                <w:rFonts w:hint="default" w:ascii="宋体" w:hAnsi="宋体" w:eastAsia="宋体" w:cs="宋体"/>
                <w:color w:val="3C3C3C"/>
                <w:kern w:val="2"/>
                <w:lang w:val="en-US" w:bidi="ar-SA"/>
              </w:rPr>
              <w:t>家校合力，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有针对性地帮助学生，疏解</w:t>
            </w:r>
            <w:r>
              <w:rPr>
                <w:rFonts w:hint="default" w:ascii="宋体" w:hAnsi="宋体" w:eastAsia="宋体" w:cs="宋体"/>
                <w:color w:val="3C3C3C"/>
                <w:kern w:val="2"/>
                <w:lang w:val="en-US" w:bidi="ar-SA"/>
              </w:rPr>
              <w:t>不良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情绪</w:t>
            </w:r>
            <w:r>
              <w:rPr>
                <w:rFonts w:hint="eastAsia" w:ascii="宋体" w:hAnsi="宋体" w:cs="宋体"/>
                <w:color w:val="3C3C3C"/>
                <w:kern w:val="2"/>
                <w:lang w:eastAsia="zh-CN" w:bidi="ar-SA"/>
              </w:rPr>
              <w:t>，</w:t>
            </w:r>
            <w:r>
              <w:rPr>
                <w:rFonts w:hint="eastAsia" w:ascii="宋体" w:hAnsi="宋体" w:cs="宋体"/>
                <w:color w:val="3C3C3C"/>
                <w:kern w:val="2"/>
                <w:lang w:val="en-US" w:eastAsia="zh-CN" w:bidi="ar-SA"/>
              </w:rPr>
              <w:t>共同寻找办法，帮助孩子进步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。 </w:t>
            </w:r>
          </w:p>
          <w:p w14:paraId="28E7CB32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5.给予学生切实可行的学习方法，</w:t>
            </w:r>
            <w:r>
              <w:rPr>
                <w:rFonts w:hint="eastAsia" w:ascii="宋体" w:hAnsi="宋体" w:cs="宋体"/>
                <w:color w:val="3C3C3C"/>
                <w:kern w:val="2"/>
                <w:lang w:val="en-US" w:eastAsia="zh-CN" w:bidi="ar-SA"/>
              </w:rPr>
              <w:t>制定一个个小目标</w:t>
            </w:r>
            <w:r>
              <w:rPr>
                <w:rFonts w:hint="default" w:ascii="宋体" w:hAnsi="宋体" w:cs="宋体"/>
                <w:color w:val="3C3C3C"/>
                <w:kern w:val="2"/>
                <w:lang w:val="en-US" w:eastAsia="zh-CN" w:bidi="ar-SA"/>
              </w:rPr>
              <w:t>，激发学生的学习主动性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</w:tc>
      </w:tr>
    </w:tbl>
    <w:p w14:paraId="3912E9CB"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991B6D"/>
    <w:rsid w:val="3764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3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637</Words>
  <Characters>657</Characters>
  <Paragraphs>35</Paragraphs>
  <TotalTime>87</TotalTime>
  <ScaleCrop>false</ScaleCrop>
  <LinksUpToDate>false</LinksUpToDate>
  <CharactersWithSpaces>706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Long long ago</cp:lastModifiedBy>
  <dcterms:modified xsi:type="dcterms:W3CDTF">2026-03-01T08:01:40Z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b02f82377eee42c4827f7144d68d2286_23</vt:lpwstr>
  </property>
  <property fmtid="{D5CDD505-2E9C-101B-9397-08002B2CF9AE}" pid="4" name="KSOTemplateDocerSaveRecord">
    <vt:lpwstr>eyJoZGlkIjoiN2YzNjBkOTgyNWQ1YTMxYzM3MzMwNWFiODNmOWIzYWMiLCJ1c2VySWQiOiI1NDkxOTA5OTUifQ==</vt:lpwstr>
  </property>
</Properties>
</file>